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10E" w:rsidRDefault="0038610E" w:rsidP="0038610E">
      <w:pPr>
        <w:spacing w:after="0" w:line="240" w:lineRule="auto"/>
        <w:jc w:val="right"/>
      </w:pPr>
    </w:p>
    <w:p w:rsidR="0038610E" w:rsidRDefault="0038610E" w:rsidP="0038610E">
      <w:pPr>
        <w:spacing w:after="0" w:line="240" w:lineRule="auto"/>
        <w:jc w:val="right"/>
      </w:pPr>
    </w:p>
    <w:p w:rsidR="00B66C80" w:rsidRDefault="006A331E" w:rsidP="00181D1F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Comunidad de Colorado de Turrialba mejora condiciones del Barrio Guadalupe mediante proyecto de asfaltado </w:t>
      </w:r>
      <w:r w:rsidR="0038610E">
        <w:rPr>
          <w:rFonts w:ascii="Arial Narrow" w:hAnsi="Arial Narrow"/>
          <w:b/>
          <w:sz w:val="40"/>
          <w:szCs w:val="40"/>
        </w:rPr>
        <w:t xml:space="preserve"> </w:t>
      </w:r>
      <w:r w:rsidR="00687A8E" w:rsidRPr="00687A8E">
        <w:rPr>
          <w:rFonts w:ascii="Arial Narrow" w:hAnsi="Arial Narrow"/>
          <w:b/>
          <w:sz w:val="40"/>
          <w:szCs w:val="40"/>
        </w:rPr>
        <w:t xml:space="preserve"> </w:t>
      </w:r>
    </w:p>
    <w:p w:rsidR="006C36BA" w:rsidRDefault="006C36BA" w:rsidP="00181D1F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</w:rPr>
      </w:pPr>
    </w:p>
    <w:p w:rsidR="006C36BA" w:rsidRDefault="006A331E" w:rsidP="006C36BA">
      <w:pPr>
        <w:pStyle w:val="Prrafodelista"/>
        <w:numPr>
          <w:ilvl w:val="0"/>
          <w:numId w:val="3"/>
        </w:num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Proyecto fue financiado por </w:t>
      </w:r>
      <w:proofErr w:type="spellStart"/>
      <w:r>
        <w:rPr>
          <w:rFonts w:ascii="Arial Narrow" w:hAnsi="Arial Narrow"/>
          <w:sz w:val="28"/>
          <w:szCs w:val="28"/>
        </w:rPr>
        <w:t>Dinadeco</w:t>
      </w:r>
      <w:proofErr w:type="spellEnd"/>
      <w:r>
        <w:rPr>
          <w:rFonts w:ascii="Arial Narrow" w:hAnsi="Arial Narrow"/>
          <w:sz w:val="28"/>
          <w:szCs w:val="28"/>
        </w:rPr>
        <w:t xml:space="preserve"> y contó con la supervisión técnica de la Municipalidad de Turrialba. </w:t>
      </w:r>
    </w:p>
    <w:p w:rsidR="00192202" w:rsidRPr="00192202" w:rsidRDefault="00192202" w:rsidP="00192202">
      <w:pPr>
        <w:pStyle w:val="Prrafodelista"/>
        <w:rPr>
          <w:rFonts w:ascii="Arial Narrow" w:hAnsi="Arial Narrow"/>
          <w:sz w:val="28"/>
          <w:szCs w:val="28"/>
        </w:rPr>
      </w:pPr>
    </w:p>
    <w:p w:rsidR="007F19DF" w:rsidRDefault="00C05E3E" w:rsidP="00181D1F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 el pasado quedó el polvo, el barro y las dificultades de acceso para los vecinos del Barrio Guadalupe de Colorado de Turrialba</w:t>
      </w:r>
      <w:r w:rsidR="009C05F1">
        <w:rPr>
          <w:rFonts w:ascii="Arial Narrow" w:hAnsi="Arial Narrow"/>
          <w:sz w:val="26"/>
          <w:szCs w:val="26"/>
        </w:rPr>
        <w:t>. Gracias al trabajo de la Asociación de Desarrollo Integral de Colorado y al apo</w:t>
      </w:r>
      <w:bookmarkStart w:id="0" w:name="_GoBack"/>
      <w:bookmarkEnd w:id="0"/>
      <w:r w:rsidR="009C05F1">
        <w:rPr>
          <w:rFonts w:ascii="Arial Narrow" w:hAnsi="Arial Narrow"/>
          <w:sz w:val="26"/>
          <w:szCs w:val="26"/>
        </w:rPr>
        <w:t>rte económico de la Dirección Nacional de Desarrollo de la Comunidad (</w:t>
      </w:r>
      <w:proofErr w:type="spellStart"/>
      <w:r w:rsidR="009C05F1">
        <w:rPr>
          <w:rFonts w:ascii="Arial Narrow" w:hAnsi="Arial Narrow"/>
          <w:sz w:val="26"/>
          <w:szCs w:val="26"/>
        </w:rPr>
        <w:t>Dinadeco</w:t>
      </w:r>
      <w:proofErr w:type="spellEnd"/>
      <w:r w:rsidR="009C05F1">
        <w:rPr>
          <w:rFonts w:ascii="Arial Narrow" w:hAnsi="Arial Narrow"/>
          <w:sz w:val="26"/>
          <w:szCs w:val="26"/>
        </w:rPr>
        <w:t>) la comunidad cuenta con calles asfaltadas y mejores condiciones para vivir</w:t>
      </w:r>
      <w:r w:rsidR="00B33075">
        <w:rPr>
          <w:rFonts w:ascii="Arial Narrow" w:hAnsi="Arial Narrow"/>
          <w:sz w:val="26"/>
          <w:szCs w:val="26"/>
        </w:rPr>
        <w:t xml:space="preserve">. </w:t>
      </w:r>
    </w:p>
    <w:p w:rsidR="00C16DFC" w:rsidRDefault="00C16DFC" w:rsidP="00181D1F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C16DFC" w:rsidRDefault="00C16DFC" w:rsidP="00181D1F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“El cambio de vida que ha tenido la comunidad con este asfaltado salta a la vista. Quizás muchos no imaginen lo que significa, pero tenemos niños y niñas </w:t>
      </w:r>
      <w:r w:rsidR="006D0B3A">
        <w:rPr>
          <w:rFonts w:ascii="Arial Narrow" w:hAnsi="Arial Narrow"/>
          <w:sz w:val="26"/>
          <w:szCs w:val="26"/>
        </w:rPr>
        <w:t>asmáticos que han mejorado su</w:t>
      </w:r>
      <w:r>
        <w:rPr>
          <w:rFonts w:ascii="Arial Narrow" w:hAnsi="Arial Narrow"/>
          <w:sz w:val="26"/>
          <w:szCs w:val="26"/>
        </w:rPr>
        <w:t xml:space="preserve"> calidad de vida gracias a este proyecto. El polvo y las malas condiciones de las calles afectaban la salud y </w:t>
      </w:r>
      <w:proofErr w:type="spellStart"/>
      <w:r>
        <w:rPr>
          <w:rFonts w:ascii="Arial Narrow" w:hAnsi="Arial Narrow"/>
          <w:sz w:val="26"/>
          <w:szCs w:val="26"/>
        </w:rPr>
        <w:t>transitabilidad</w:t>
      </w:r>
      <w:proofErr w:type="spellEnd"/>
      <w:r>
        <w:rPr>
          <w:rFonts w:ascii="Arial Narrow" w:hAnsi="Arial Narrow"/>
          <w:sz w:val="26"/>
          <w:szCs w:val="26"/>
        </w:rPr>
        <w:t xml:space="preserve"> de los pobladores. Estamos muy agradecidos con </w:t>
      </w:r>
      <w:proofErr w:type="spellStart"/>
      <w:r>
        <w:rPr>
          <w:rFonts w:ascii="Arial Narrow" w:hAnsi="Arial Narrow"/>
          <w:sz w:val="26"/>
          <w:szCs w:val="26"/>
        </w:rPr>
        <w:t>Dinadeco</w:t>
      </w:r>
      <w:proofErr w:type="spellEnd"/>
      <w:r>
        <w:rPr>
          <w:rFonts w:ascii="Arial Narrow" w:hAnsi="Arial Narrow"/>
          <w:sz w:val="26"/>
          <w:szCs w:val="26"/>
        </w:rPr>
        <w:t xml:space="preserve"> y con la Municipalidad de Turrialba”, destacó Jorge </w:t>
      </w:r>
      <w:proofErr w:type="spellStart"/>
      <w:r>
        <w:rPr>
          <w:rFonts w:ascii="Arial Narrow" w:hAnsi="Arial Narrow"/>
          <w:sz w:val="26"/>
          <w:szCs w:val="26"/>
        </w:rPr>
        <w:t>Tencio</w:t>
      </w:r>
      <w:proofErr w:type="spellEnd"/>
      <w:r>
        <w:rPr>
          <w:rFonts w:ascii="Arial Narrow" w:hAnsi="Arial Narrow"/>
          <w:sz w:val="26"/>
          <w:szCs w:val="26"/>
        </w:rPr>
        <w:t xml:space="preserve"> León, presidente de la </w:t>
      </w:r>
      <w:proofErr w:type="spellStart"/>
      <w:r>
        <w:rPr>
          <w:rFonts w:ascii="Arial Narrow" w:hAnsi="Arial Narrow"/>
          <w:sz w:val="26"/>
          <w:szCs w:val="26"/>
        </w:rPr>
        <w:t>ADI</w:t>
      </w:r>
      <w:proofErr w:type="spellEnd"/>
      <w:r>
        <w:rPr>
          <w:rFonts w:ascii="Arial Narrow" w:hAnsi="Arial Narrow"/>
          <w:sz w:val="26"/>
          <w:szCs w:val="26"/>
        </w:rPr>
        <w:t xml:space="preserve"> de Colorado de Turrialba. </w:t>
      </w:r>
    </w:p>
    <w:p w:rsidR="00C16DFC" w:rsidRDefault="00C16DFC" w:rsidP="00181D1F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2D43EA" w:rsidRDefault="002D43EA" w:rsidP="00181D1F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proyecto</w:t>
      </w:r>
      <w:r w:rsidR="00C16DFC">
        <w:rPr>
          <w:rFonts w:ascii="Arial Narrow" w:hAnsi="Arial Narrow"/>
          <w:sz w:val="26"/>
          <w:szCs w:val="26"/>
        </w:rPr>
        <w:t xml:space="preserve"> comprendió 735 metros lineales de asfaltado,</w:t>
      </w:r>
      <w:r>
        <w:rPr>
          <w:rFonts w:ascii="Arial Narrow" w:hAnsi="Arial Narrow"/>
          <w:sz w:val="26"/>
          <w:szCs w:val="26"/>
        </w:rPr>
        <w:t xml:space="preserve"> lo que constituye la totalidad de los cuadrantes del Barrio Guadalupe,</w:t>
      </w:r>
      <w:r w:rsidR="00C16DFC">
        <w:rPr>
          <w:rFonts w:ascii="Arial Narrow" w:hAnsi="Arial Narrow"/>
          <w:sz w:val="26"/>
          <w:szCs w:val="26"/>
        </w:rPr>
        <w:t xml:space="preserve"> tuvo un costo de 25 millones de colones aportados por </w:t>
      </w:r>
      <w:proofErr w:type="spellStart"/>
      <w:r w:rsidR="00C16DFC">
        <w:rPr>
          <w:rFonts w:ascii="Arial Narrow" w:hAnsi="Arial Narrow"/>
          <w:sz w:val="26"/>
          <w:szCs w:val="26"/>
        </w:rPr>
        <w:t>Dinadeco</w:t>
      </w:r>
      <w:proofErr w:type="spellEnd"/>
      <w:r w:rsidR="00C16DFC">
        <w:rPr>
          <w:rFonts w:ascii="Arial Narrow" w:hAnsi="Arial Narrow"/>
          <w:sz w:val="26"/>
          <w:szCs w:val="26"/>
        </w:rPr>
        <w:t xml:space="preserve"> y contó con e</w:t>
      </w:r>
      <w:r w:rsidR="006D0B3A">
        <w:rPr>
          <w:rFonts w:ascii="Arial Narrow" w:hAnsi="Arial Narrow"/>
          <w:sz w:val="26"/>
          <w:szCs w:val="26"/>
        </w:rPr>
        <w:t>l apoyo técnico</w:t>
      </w:r>
      <w:r w:rsidR="00C16DFC">
        <w:rPr>
          <w:rFonts w:ascii="Arial Narrow" w:hAnsi="Arial Narrow"/>
          <w:sz w:val="26"/>
          <w:szCs w:val="26"/>
        </w:rPr>
        <w:t xml:space="preserve"> de la Unidad Vial del gobierno local. </w:t>
      </w:r>
    </w:p>
    <w:p w:rsidR="002D43EA" w:rsidRDefault="002D43EA" w:rsidP="00181D1F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2D43EA" w:rsidRDefault="002D43EA" w:rsidP="00181D1F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“Hay miles de costarricenses que hoy hacen patria desde sus comunidades con la gestión de proyectos como éste. El mejoramiento de la calidad de vida es una tarea de todos y todas. </w:t>
      </w:r>
      <w:proofErr w:type="spellStart"/>
      <w:r>
        <w:rPr>
          <w:rFonts w:ascii="Arial Narrow" w:hAnsi="Arial Narrow"/>
          <w:sz w:val="26"/>
          <w:szCs w:val="26"/>
        </w:rPr>
        <w:t>Dinadeco</w:t>
      </w:r>
      <w:proofErr w:type="spellEnd"/>
      <w:r>
        <w:rPr>
          <w:rFonts w:ascii="Arial Narrow" w:hAnsi="Arial Narrow"/>
          <w:sz w:val="26"/>
          <w:szCs w:val="26"/>
        </w:rPr>
        <w:t xml:space="preserve"> reconoce en la dirigencia comunal a la mayor plataforma social de país. Este trabajo lo haremos visible y lo respaldaremos. Felicitamos a la asociación de desarrollo, a los líderes de Colorado que han hecho posible este sueño”, expresó Franklin Corella Vargas, director nacional de </w:t>
      </w:r>
      <w:proofErr w:type="spellStart"/>
      <w:r>
        <w:rPr>
          <w:rFonts w:ascii="Arial Narrow" w:hAnsi="Arial Narrow"/>
          <w:sz w:val="26"/>
          <w:szCs w:val="26"/>
        </w:rPr>
        <w:t>Dinadeco</w:t>
      </w:r>
      <w:proofErr w:type="spellEnd"/>
      <w:r>
        <w:rPr>
          <w:rFonts w:ascii="Arial Narrow" w:hAnsi="Arial Narrow"/>
          <w:sz w:val="26"/>
          <w:szCs w:val="26"/>
        </w:rPr>
        <w:t xml:space="preserve">.  </w:t>
      </w:r>
    </w:p>
    <w:p w:rsidR="002D43EA" w:rsidRDefault="002D43EA" w:rsidP="00181D1F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2D43EA" w:rsidRDefault="002D43EA" w:rsidP="00181D1F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sectPr w:rsidR="002D43EA" w:rsidSect="005B3F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3267A"/>
    <w:multiLevelType w:val="hybridMultilevel"/>
    <w:tmpl w:val="99DC2FDA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032DE"/>
    <w:multiLevelType w:val="hybridMultilevel"/>
    <w:tmpl w:val="C3FAEFE8"/>
    <w:lvl w:ilvl="0" w:tplc="77880728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  <w:b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74C58"/>
    <w:multiLevelType w:val="hybridMultilevel"/>
    <w:tmpl w:val="274E206C"/>
    <w:lvl w:ilvl="0" w:tplc="34E8FC0E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F6"/>
    <w:rsid w:val="00025A46"/>
    <w:rsid w:val="00074A69"/>
    <w:rsid w:val="0007715B"/>
    <w:rsid w:val="00094DB8"/>
    <w:rsid w:val="000A75CA"/>
    <w:rsid w:val="000B73D8"/>
    <w:rsid w:val="000F7477"/>
    <w:rsid w:val="00181901"/>
    <w:rsid w:val="00181D1F"/>
    <w:rsid w:val="00182C63"/>
    <w:rsid w:val="00192202"/>
    <w:rsid w:val="00220EAB"/>
    <w:rsid w:val="0023012E"/>
    <w:rsid w:val="00237089"/>
    <w:rsid w:val="00246331"/>
    <w:rsid w:val="00256466"/>
    <w:rsid w:val="00282DE2"/>
    <w:rsid w:val="002C063B"/>
    <w:rsid w:val="002D1770"/>
    <w:rsid w:val="002D43EA"/>
    <w:rsid w:val="003358E2"/>
    <w:rsid w:val="00373E2E"/>
    <w:rsid w:val="00384D62"/>
    <w:rsid w:val="0038610E"/>
    <w:rsid w:val="003D0803"/>
    <w:rsid w:val="003E27AC"/>
    <w:rsid w:val="003F2BAA"/>
    <w:rsid w:val="0041179A"/>
    <w:rsid w:val="0042470F"/>
    <w:rsid w:val="00444404"/>
    <w:rsid w:val="00444845"/>
    <w:rsid w:val="004471E8"/>
    <w:rsid w:val="004C7AF9"/>
    <w:rsid w:val="004E5926"/>
    <w:rsid w:val="00517042"/>
    <w:rsid w:val="00525A83"/>
    <w:rsid w:val="0054161D"/>
    <w:rsid w:val="005A2E49"/>
    <w:rsid w:val="005B3F26"/>
    <w:rsid w:val="005C533C"/>
    <w:rsid w:val="006017DF"/>
    <w:rsid w:val="0061018F"/>
    <w:rsid w:val="006256A1"/>
    <w:rsid w:val="006356E2"/>
    <w:rsid w:val="006453D2"/>
    <w:rsid w:val="006513E6"/>
    <w:rsid w:val="006761BB"/>
    <w:rsid w:val="00687A8E"/>
    <w:rsid w:val="006A331E"/>
    <w:rsid w:val="006B4149"/>
    <w:rsid w:val="006C36BA"/>
    <w:rsid w:val="006D0B3A"/>
    <w:rsid w:val="00720AB8"/>
    <w:rsid w:val="00725BB3"/>
    <w:rsid w:val="007577F6"/>
    <w:rsid w:val="0076140E"/>
    <w:rsid w:val="0079273E"/>
    <w:rsid w:val="007A7106"/>
    <w:rsid w:val="007B4A61"/>
    <w:rsid w:val="007E7CD5"/>
    <w:rsid w:val="007F19DF"/>
    <w:rsid w:val="007F56E9"/>
    <w:rsid w:val="00802A07"/>
    <w:rsid w:val="008068DE"/>
    <w:rsid w:val="00833B92"/>
    <w:rsid w:val="00843BD8"/>
    <w:rsid w:val="008545A1"/>
    <w:rsid w:val="008A0F72"/>
    <w:rsid w:val="008F3E46"/>
    <w:rsid w:val="008F5612"/>
    <w:rsid w:val="009155A6"/>
    <w:rsid w:val="009430F5"/>
    <w:rsid w:val="00946593"/>
    <w:rsid w:val="00971D49"/>
    <w:rsid w:val="00975264"/>
    <w:rsid w:val="00987CFA"/>
    <w:rsid w:val="009A35F2"/>
    <w:rsid w:val="009C05F1"/>
    <w:rsid w:val="009D4B35"/>
    <w:rsid w:val="009F6F9B"/>
    <w:rsid w:val="00A31019"/>
    <w:rsid w:val="00A32E62"/>
    <w:rsid w:val="00B33075"/>
    <w:rsid w:val="00B54040"/>
    <w:rsid w:val="00B63FE5"/>
    <w:rsid w:val="00B66C80"/>
    <w:rsid w:val="00B70723"/>
    <w:rsid w:val="00B93F0F"/>
    <w:rsid w:val="00B95892"/>
    <w:rsid w:val="00BA7F7D"/>
    <w:rsid w:val="00BE7B06"/>
    <w:rsid w:val="00C05E3E"/>
    <w:rsid w:val="00C16DFC"/>
    <w:rsid w:val="00C243C2"/>
    <w:rsid w:val="00C35AF4"/>
    <w:rsid w:val="00CC18DA"/>
    <w:rsid w:val="00CC45D3"/>
    <w:rsid w:val="00CD637C"/>
    <w:rsid w:val="00CF77E8"/>
    <w:rsid w:val="00D73B22"/>
    <w:rsid w:val="00DC3086"/>
    <w:rsid w:val="00DD0EB5"/>
    <w:rsid w:val="00E05CA1"/>
    <w:rsid w:val="00E347B8"/>
    <w:rsid w:val="00E537F9"/>
    <w:rsid w:val="00E63DE4"/>
    <w:rsid w:val="00E8421B"/>
    <w:rsid w:val="00EA220D"/>
    <w:rsid w:val="00ED5D00"/>
    <w:rsid w:val="00F027FD"/>
    <w:rsid w:val="00F46654"/>
    <w:rsid w:val="00F53CD4"/>
    <w:rsid w:val="00F90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EDF9C-21F5-45F6-A9C2-7BE9EF37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7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7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356E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D4B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Dinarac.MJP</dc:creator>
  <cp:lastModifiedBy>VERONICA VEGA BONILLA</cp:lastModifiedBy>
  <cp:revision>3</cp:revision>
  <dcterms:created xsi:type="dcterms:W3CDTF">2019-03-08T21:03:00Z</dcterms:created>
  <dcterms:modified xsi:type="dcterms:W3CDTF">2019-03-08T21:04:00Z</dcterms:modified>
</cp:coreProperties>
</file>