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57" w:rsidRDefault="00416457" w:rsidP="00416457">
      <w:pPr>
        <w:spacing w:before="100" w:beforeAutospacing="1" w:after="100" w:afterAutospacing="1"/>
        <w:ind w:left="480" w:hanging="240"/>
        <w:rPr>
          <w:rFonts w:eastAsia="Times New Roman" w:cs="Arial"/>
          <w:szCs w:val="24"/>
          <w:lang w:eastAsia="es-CR"/>
        </w:rPr>
      </w:pPr>
      <w:proofErr w:type="gramStart"/>
      <w:r>
        <w:rPr>
          <w:rFonts w:eastAsia="Times New Roman" w:cs="Arial"/>
          <w:szCs w:val="24"/>
          <w:lang w:eastAsia="es-CR"/>
        </w:rPr>
        <w:t>Q</w:t>
      </w:r>
      <w:r>
        <w:rPr>
          <w:rFonts w:eastAsia="Times New Roman" w:cs="Arial"/>
          <w:szCs w:val="24"/>
          <w:lang w:eastAsia="es-CR"/>
        </w:rPr>
        <w:t>ué es la Contraloría de Servicios de Dinadeco</w:t>
      </w:r>
      <w:r>
        <w:rPr>
          <w:rFonts w:eastAsia="Times New Roman" w:cs="Arial"/>
          <w:szCs w:val="24"/>
          <w:lang w:eastAsia="es-CR"/>
        </w:rPr>
        <w:t>?</w:t>
      </w:r>
      <w:proofErr w:type="gramEnd"/>
    </w:p>
    <w:p w:rsidR="00416457" w:rsidRPr="00E56AA2" w:rsidRDefault="00416457" w:rsidP="00416457">
      <w:p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</w:p>
    <w:p w:rsidR="00416457" w:rsidRDefault="00416457" w:rsidP="00416457">
      <w:pPr>
        <w:spacing w:before="72" w:after="100" w:afterAutospacing="1"/>
        <w:rPr>
          <w:rFonts w:eastAsia="Times New Roman" w:cs="Arial"/>
          <w:b w:val="0"/>
          <w:szCs w:val="24"/>
          <w:lang w:val="es-ES_tradnl" w:eastAsia="es-CR"/>
        </w:rPr>
      </w:pPr>
      <w:r w:rsidRPr="00E56AA2">
        <w:rPr>
          <w:rFonts w:eastAsia="Times New Roman" w:cs="Arial"/>
          <w:b w:val="0"/>
          <w:szCs w:val="24"/>
          <w:lang w:val="es-ES_tradnl" w:eastAsia="es-CR"/>
        </w:rPr>
        <w:t>Es un espacio para promover el mejoramiento continuo en la prestación de los Servicios que se brindan a los administrados.</w:t>
      </w:r>
    </w:p>
    <w:p w:rsidR="00416457" w:rsidRPr="00E56AA2" w:rsidRDefault="00416457" w:rsidP="00416457">
      <w:p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  <w:r>
        <w:rPr>
          <w:rFonts w:eastAsia="Times New Roman" w:cs="Arial"/>
          <w:b w:val="0"/>
          <w:spacing w:val="-2"/>
          <w:szCs w:val="24"/>
          <w:lang w:val="es-ES_tradnl" w:eastAsia="es-CR"/>
        </w:rPr>
        <w:t>Además, c</w:t>
      </w:r>
      <w:r w:rsidRPr="00E56AA2">
        <w:rPr>
          <w:rFonts w:eastAsia="Times New Roman" w:cs="Arial"/>
          <w:b w:val="0"/>
          <w:spacing w:val="-2"/>
          <w:szCs w:val="24"/>
          <w:lang w:val="es-ES_tradnl" w:eastAsia="es-CR"/>
        </w:rPr>
        <w:t>ontribuir para que la prestación del servicio público funcione eficientemente, permitiendo y facilitando la comunicación entre los usuarios y la institución, generando a partir de esta relación la información necesaria para la corrección de inconformidades y mejora en los servicios públicos brindados.</w:t>
      </w:r>
    </w:p>
    <w:p w:rsidR="00416457" w:rsidRDefault="00416457" w:rsidP="00416457">
      <w:pPr>
        <w:spacing w:before="72" w:after="100" w:afterAutospacing="1"/>
        <w:rPr>
          <w:rFonts w:eastAsia="Times New Roman" w:cs="Arial"/>
          <w:b w:val="0"/>
          <w:szCs w:val="24"/>
          <w:lang w:eastAsia="es-CR"/>
        </w:rPr>
      </w:pPr>
    </w:p>
    <w:p w:rsidR="00416457" w:rsidRDefault="00416457" w:rsidP="00416457">
      <w:pPr>
        <w:spacing w:before="72" w:after="100" w:afterAutospacing="1"/>
        <w:rPr>
          <w:rFonts w:eastAsia="Times New Roman" w:cs="Arial"/>
          <w:szCs w:val="24"/>
          <w:lang w:eastAsia="es-CR"/>
        </w:rPr>
      </w:pPr>
      <w:r>
        <w:rPr>
          <w:rFonts w:eastAsia="Times New Roman" w:cs="Arial"/>
          <w:szCs w:val="24"/>
          <w:lang w:eastAsia="es-CR"/>
        </w:rPr>
        <w:t>¿C</w:t>
      </w:r>
      <w:r>
        <w:rPr>
          <w:rFonts w:eastAsia="Times New Roman" w:cs="Arial"/>
          <w:szCs w:val="24"/>
          <w:lang w:eastAsia="es-CR"/>
        </w:rPr>
        <w:t>ómo puedo hacer uso de la contraloría de servicios</w:t>
      </w:r>
      <w:r>
        <w:rPr>
          <w:rFonts w:eastAsia="Times New Roman" w:cs="Arial"/>
          <w:szCs w:val="24"/>
          <w:lang w:eastAsia="es-CR"/>
        </w:rPr>
        <w:t>?</w:t>
      </w:r>
    </w:p>
    <w:p w:rsidR="00416457" w:rsidRDefault="00416457" w:rsidP="00416457">
      <w:pPr>
        <w:spacing w:before="72" w:after="100" w:afterAutospacing="1"/>
        <w:rPr>
          <w:b w:val="0"/>
        </w:rPr>
      </w:pPr>
      <w:r>
        <w:rPr>
          <w:b w:val="0"/>
        </w:rPr>
        <w:t>Toda persona</w:t>
      </w:r>
      <w:r w:rsidRPr="00E56AA2">
        <w:rPr>
          <w:b w:val="0"/>
        </w:rPr>
        <w:t xml:space="preserve"> física o jurídica</w:t>
      </w:r>
      <w:r>
        <w:rPr>
          <w:b w:val="0"/>
        </w:rPr>
        <w:t xml:space="preserve"> y</w:t>
      </w:r>
      <w:r w:rsidRPr="00E56AA2">
        <w:rPr>
          <w:b w:val="0"/>
        </w:rPr>
        <w:t xml:space="preserve"> agrupaciones, destinatarias de los servicios que brinda </w:t>
      </w:r>
      <w:r>
        <w:rPr>
          <w:b w:val="0"/>
        </w:rPr>
        <w:t>Dinadeco</w:t>
      </w:r>
      <w:r w:rsidRPr="00E56AA2">
        <w:rPr>
          <w:b w:val="0"/>
        </w:rPr>
        <w:t>, pueden plantear su inconformidad, reclamo, consulta, denuncia, sugerencia o felicitaciones respecto a la prestación en el servicio brindado por la institución o sobre las actuaciones del</w:t>
      </w:r>
      <w:r>
        <w:rPr>
          <w:b w:val="0"/>
        </w:rPr>
        <w:t xml:space="preserve"> personal </w:t>
      </w:r>
      <w:r w:rsidRPr="00E56AA2">
        <w:rPr>
          <w:b w:val="0"/>
        </w:rPr>
        <w:t>en el ejercicio de sus labores, cuando considere que afecten directa o indirectamente los servicios prestados</w:t>
      </w:r>
      <w:r>
        <w:rPr>
          <w:b w:val="0"/>
        </w:rPr>
        <w:t>.</w:t>
      </w:r>
    </w:p>
    <w:p w:rsidR="00416457" w:rsidRDefault="00416457" w:rsidP="00416457">
      <w:pPr>
        <w:spacing w:before="72" w:after="100" w:afterAutospacing="1"/>
        <w:rPr>
          <w:b w:val="0"/>
        </w:rPr>
      </w:pPr>
      <w:r>
        <w:rPr>
          <w:b w:val="0"/>
        </w:rPr>
        <w:t xml:space="preserve">Puede utilizar los distintos medios de comunicación sea telefónico, por medio de oficio, en forma personal, correo electrónico, página web institucional o fax para hacer llegar sus inconformidades, consultas o felicitaciones. </w:t>
      </w:r>
    </w:p>
    <w:p w:rsidR="00416457" w:rsidRDefault="00416457" w:rsidP="00416457">
      <w:pPr>
        <w:spacing w:before="72" w:after="100" w:afterAutospacing="1"/>
      </w:pPr>
      <w:r>
        <w:t>¿</w:t>
      </w:r>
      <w:r>
        <w:t>Qué debe tener la presentación de una gestión</w:t>
      </w:r>
      <w:r>
        <w:t>?</w:t>
      </w:r>
    </w:p>
    <w:p w:rsidR="00416457" w:rsidRPr="00005447" w:rsidRDefault="00416457" w:rsidP="00416457">
      <w:pPr>
        <w:spacing w:before="72" w:after="100" w:afterAutospacing="1"/>
        <w:rPr>
          <w:rFonts w:cs="Arial"/>
        </w:rPr>
      </w:pPr>
    </w:p>
    <w:p w:rsidR="00416457" w:rsidRPr="00005447" w:rsidRDefault="00416457" w:rsidP="00416457">
      <w:p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  <w:r w:rsidRPr="00005447">
        <w:rPr>
          <w:rFonts w:eastAsia="Times New Roman" w:cs="Arial"/>
          <w:b w:val="0"/>
          <w:szCs w:val="24"/>
          <w:lang w:eastAsia="es-CR"/>
        </w:rPr>
        <w:t xml:space="preserve">En todos los casos, las inconformidades, reclamos, consultas, denuncias, </w:t>
      </w:r>
      <w:r>
        <w:rPr>
          <w:rFonts w:eastAsia="Times New Roman" w:cs="Arial"/>
          <w:b w:val="0"/>
          <w:szCs w:val="24"/>
          <w:lang w:eastAsia="es-CR"/>
        </w:rPr>
        <w:t xml:space="preserve">o </w:t>
      </w:r>
      <w:r w:rsidRPr="00005447">
        <w:rPr>
          <w:rFonts w:eastAsia="Times New Roman" w:cs="Arial"/>
          <w:b w:val="0"/>
          <w:szCs w:val="24"/>
          <w:lang w:eastAsia="es-CR"/>
        </w:rPr>
        <w:t>sugerencias deberán incluir al menos los siguientes requisitos:</w:t>
      </w:r>
    </w:p>
    <w:p w:rsidR="00416457" w:rsidRPr="00005447" w:rsidRDefault="00416457" w:rsidP="00416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  <w:r>
        <w:rPr>
          <w:rFonts w:eastAsia="Times New Roman" w:cs="Arial"/>
          <w:b w:val="0"/>
          <w:szCs w:val="24"/>
          <w:lang w:eastAsia="es-CR"/>
        </w:rPr>
        <w:t>Los datos personales (n</w:t>
      </w:r>
      <w:bookmarkStart w:id="0" w:name="_GoBack"/>
      <w:bookmarkEnd w:id="0"/>
      <w:r w:rsidRPr="00005447">
        <w:rPr>
          <w:rFonts w:eastAsia="Times New Roman" w:cs="Arial"/>
          <w:b w:val="0"/>
          <w:szCs w:val="24"/>
          <w:lang w:eastAsia="es-CR"/>
        </w:rPr>
        <w:t>ombre y apellidos, número de iden</w:t>
      </w:r>
      <w:r>
        <w:rPr>
          <w:rFonts w:eastAsia="Times New Roman" w:cs="Arial"/>
          <w:b w:val="0"/>
          <w:szCs w:val="24"/>
          <w:lang w:eastAsia="es-CR"/>
        </w:rPr>
        <w:t>tificación legalmente válido, #</w:t>
      </w:r>
      <w:r w:rsidRPr="00005447">
        <w:rPr>
          <w:rFonts w:eastAsia="Times New Roman" w:cs="Arial"/>
          <w:b w:val="0"/>
          <w:szCs w:val="24"/>
          <w:lang w:eastAsia="es-CR"/>
        </w:rPr>
        <w:t xml:space="preserve"> tel</w:t>
      </w:r>
      <w:r>
        <w:rPr>
          <w:rFonts w:eastAsia="Times New Roman" w:cs="Arial"/>
          <w:b w:val="0"/>
          <w:szCs w:val="24"/>
          <w:lang w:eastAsia="es-CR"/>
        </w:rPr>
        <w:t>é</w:t>
      </w:r>
      <w:r w:rsidRPr="00005447">
        <w:rPr>
          <w:rFonts w:eastAsia="Times New Roman" w:cs="Arial"/>
          <w:b w:val="0"/>
          <w:szCs w:val="24"/>
          <w:lang w:eastAsia="es-CR"/>
        </w:rPr>
        <w:t>fono).</w:t>
      </w:r>
    </w:p>
    <w:p w:rsidR="00416457" w:rsidRPr="00005447" w:rsidRDefault="00416457" w:rsidP="00416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  <w:r w:rsidRPr="00005447">
        <w:rPr>
          <w:rFonts w:eastAsia="Times New Roman" w:cs="Arial"/>
          <w:b w:val="0"/>
          <w:szCs w:val="24"/>
          <w:lang w:eastAsia="es-CR"/>
        </w:rPr>
        <w:t>Lugar y medio para recibir notificaciones.</w:t>
      </w:r>
    </w:p>
    <w:p w:rsidR="00416457" w:rsidRPr="00005447" w:rsidRDefault="00416457" w:rsidP="00416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  <w:r w:rsidRPr="00005447">
        <w:rPr>
          <w:rFonts w:eastAsia="Times New Roman" w:cs="Arial"/>
          <w:b w:val="0"/>
          <w:szCs w:val="24"/>
          <w:lang w:eastAsia="es-CR"/>
        </w:rPr>
        <w:t>Las razones por las cuáles presenta la gestión.</w:t>
      </w:r>
    </w:p>
    <w:p w:rsidR="00416457" w:rsidRPr="00005447" w:rsidRDefault="00416457" w:rsidP="00416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  <w:r w:rsidRPr="00005447">
        <w:rPr>
          <w:rFonts w:eastAsia="Times New Roman" w:cs="Arial"/>
          <w:b w:val="0"/>
          <w:szCs w:val="24"/>
          <w:lang w:eastAsia="es-CR"/>
        </w:rPr>
        <w:t>Descripción de los hechos, referenciándolos a pruebas donde se evidencie la situación. Si es posible, adjunte documentos u otro tipo de prueba que muestre los hechos descritos.</w:t>
      </w:r>
    </w:p>
    <w:p w:rsidR="00416457" w:rsidRPr="00005447" w:rsidRDefault="00416457" w:rsidP="00416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  <w:r w:rsidRPr="00005447">
        <w:rPr>
          <w:rFonts w:eastAsia="Times New Roman" w:cs="Arial"/>
          <w:b w:val="0"/>
          <w:szCs w:val="24"/>
          <w:lang w:eastAsia="es-CR"/>
        </w:rPr>
        <w:t>El nombre y apellidos de las posibles personas o dependencias involucradas.</w:t>
      </w:r>
    </w:p>
    <w:p w:rsidR="00416457" w:rsidRPr="00005447" w:rsidRDefault="00416457" w:rsidP="00416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  <w:r w:rsidRPr="00005447">
        <w:rPr>
          <w:rFonts w:eastAsia="Times New Roman" w:cs="Arial"/>
          <w:b w:val="0"/>
          <w:szCs w:val="24"/>
          <w:lang w:eastAsia="es-CR"/>
        </w:rPr>
        <w:t>Las pretensiones ante la intervención de la Contraloría de Servicios.</w:t>
      </w:r>
    </w:p>
    <w:p w:rsidR="00416457" w:rsidRPr="00005447" w:rsidRDefault="00416457" w:rsidP="00416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  <w:r w:rsidRPr="00005447">
        <w:rPr>
          <w:rFonts w:eastAsia="Times New Roman" w:cs="Arial"/>
          <w:b w:val="0"/>
          <w:szCs w:val="24"/>
          <w:lang w:eastAsia="es-CR"/>
        </w:rPr>
        <w:t>Referencia específica a documentos o comprobantes que coadyuven a clarificar la situación.</w:t>
      </w:r>
    </w:p>
    <w:p w:rsidR="00416457" w:rsidRPr="00005447" w:rsidRDefault="00416457" w:rsidP="00416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b w:val="0"/>
          <w:szCs w:val="24"/>
          <w:lang w:eastAsia="es-CR"/>
        </w:rPr>
      </w:pPr>
      <w:r w:rsidRPr="00005447">
        <w:rPr>
          <w:rFonts w:eastAsia="Times New Roman" w:cs="Arial"/>
          <w:b w:val="0"/>
          <w:szCs w:val="24"/>
          <w:lang w:eastAsia="es-CR"/>
        </w:rPr>
        <w:t xml:space="preserve">Solicitar la confidencialidad o no del </w:t>
      </w:r>
      <w:proofErr w:type="spellStart"/>
      <w:r w:rsidRPr="00005447">
        <w:rPr>
          <w:rFonts w:eastAsia="Times New Roman" w:cs="Arial"/>
          <w:b w:val="0"/>
          <w:szCs w:val="24"/>
          <w:lang w:eastAsia="es-CR"/>
        </w:rPr>
        <w:t>gestionante</w:t>
      </w:r>
      <w:proofErr w:type="spellEnd"/>
      <w:r w:rsidRPr="00005447">
        <w:rPr>
          <w:rFonts w:eastAsia="Times New Roman" w:cs="Arial"/>
          <w:b w:val="0"/>
          <w:szCs w:val="24"/>
          <w:lang w:eastAsia="es-CR"/>
        </w:rPr>
        <w:t xml:space="preserve"> involucrado.</w:t>
      </w:r>
    </w:p>
    <w:p w:rsidR="00863C63" w:rsidRDefault="00863C63"/>
    <w:sectPr w:rsidR="0086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545F"/>
    <w:multiLevelType w:val="multilevel"/>
    <w:tmpl w:val="CF88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57"/>
    <w:rsid w:val="00416457"/>
    <w:rsid w:val="008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B316"/>
  <w15:chartTrackingRefBased/>
  <w15:docId w15:val="{644219E2-61A2-4DA0-A2DA-BC951CC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57"/>
    <w:pPr>
      <w:spacing w:line="240" w:lineRule="auto"/>
      <w:jc w:val="both"/>
    </w:pPr>
    <w:rPr>
      <w:rFonts w:ascii="Arial" w:hAnsi="Arial"/>
      <w:b/>
      <w:sz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Diseño</cp:lastModifiedBy>
  <cp:revision>1</cp:revision>
  <dcterms:created xsi:type="dcterms:W3CDTF">2017-03-16T18:34:00Z</dcterms:created>
  <dcterms:modified xsi:type="dcterms:W3CDTF">2017-03-16T18:36:00Z</dcterms:modified>
</cp:coreProperties>
</file>